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18" w:rsidRDefault="00151518">
      <w:pPr>
        <w:rPr>
          <w:rFonts w:ascii="Arial" w:hAnsi="Arial" w:cs="Arial"/>
          <w:color w:val="484C51"/>
        </w:rPr>
      </w:pPr>
      <w:r>
        <w:rPr>
          <w:rFonts w:ascii="Arial" w:hAnsi="Arial" w:cs="Arial"/>
          <w:color w:val="484C51"/>
        </w:rPr>
        <w:t>УВАЖАЕМЫЕ РОДИТЕЛИ</w:t>
      </w:r>
    </w:p>
    <w:p w:rsidR="00151518" w:rsidRPr="00151518" w:rsidRDefault="00151518" w:rsidP="00151518">
      <w:pPr>
        <w:jc w:val="both"/>
        <w:rPr>
          <w:rFonts w:ascii="Times New Roman" w:hAnsi="Times New Roman" w:cs="Times New Roman"/>
          <w:color w:val="484C51"/>
          <w:sz w:val="28"/>
        </w:rPr>
      </w:pPr>
      <w:r w:rsidRPr="00151518">
        <w:rPr>
          <w:rFonts w:ascii="Times New Roman" w:hAnsi="Times New Roman" w:cs="Times New Roman"/>
          <w:color w:val="484C51"/>
          <w:sz w:val="28"/>
        </w:rPr>
        <w:t xml:space="preserve">1. При осуществлении образовательной деятельности МОБУ НОШ №36 обязана создавать условия для охраны здоровья каждого обучающегося, в том числе для проведения санитарно-гигиенических и профилактических мероприятий, а также для соблюдения государственных санитарно-эпидемиологических правил и нормативов (п.3 ст.28, п.4 ст.41 Федерального закона от 29.12.2012 №273-ФЗ «Об образовании в Российской Федерации»). </w:t>
      </w:r>
    </w:p>
    <w:p w:rsidR="00151518" w:rsidRPr="00151518" w:rsidRDefault="00151518" w:rsidP="00151518">
      <w:pPr>
        <w:jc w:val="both"/>
        <w:rPr>
          <w:rFonts w:ascii="Times New Roman" w:hAnsi="Times New Roman" w:cs="Times New Roman"/>
          <w:color w:val="484C51"/>
          <w:sz w:val="28"/>
        </w:rPr>
      </w:pPr>
      <w:r w:rsidRPr="00151518">
        <w:rPr>
          <w:rFonts w:ascii="Times New Roman" w:hAnsi="Times New Roman" w:cs="Times New Roman"/>
          <w:color w:val="484C51"/>
          <w:sz w:val="28"/>
        </w:rPr>
        <w:t xml:space="preserve">Конституцией Российской Федерации установлено, что каждый имеет право на охрану здоровья, на благоприятную окружающую среду (статьи 41, 42). </w:t>
      </w:r>
    </w:p>
    <w:p w:rsidR="00151518" w:rsidRPr="00151518" w:rsidRDefault="00151518" w:rsidP="00151518">
      <w:pPr>
        <w:jc w:val="both"/>
        <w:rPr>
          <w:rFonts w:ascii="Times New Roman" w:hAnsi="Times New Roman" w:cs="Times New Roman"/>
          <w:color w:val="484C51"/>
          <w:sz w:val="28"/>
        </w:rPr>
      </w:pPr>
      <w:r w:rsidRPr="00151518">
        <w:rPr>
          <w:rFonts w:ascii="Times New Roman" w:hAnsi="Times New Roman" w:cs="Times New Roman"/>
          <w:color w:val="484C51"/>
          <w:sz w:val="28"/>
        </w:rPr>
        <w:t>Санитарно-эпидемиологическое благополучие населения является одним из основных условий реализации конституционных прав граждан на охрану здоровья и благоприятную окружающую среду.</w:t>
      </w:r>
    </w:p>
    <w:p w:rsidR="00151518" w:rsidRDefault="00151518" w:rsidP="00151518">
      <w:pPr>
        <w:jc w:val="both"/>
        <w:rPr>
          <w:rFonts w:ascii="Times New Roman" w:hAnsi="Times New Roman" w:cs="Times New Roman"/>
          <w:color w:val="484C51"/>
          <w:sz w:val="28"/>
        </w:rPr>
      </w:pPr>
      <w:r w:rsidRPr="00151518">
        <w:rPr>
          <w:rFonts w:ascii="Times New Roman" w:hAnsi="Times New Roman" w:cs="Times New Roman"/>
          <w:color w:val="484C51"/>
          <w:sz w:val="28"/>
        </w:rPr>
        <w:t xml:space="preserve"> Отношения в области санитарно-эпидемиологического благополучия населения регулируются Федеральным законом от 30 марта 1999 г. N 52-ФЗ "О санитарно-эпидемиологическом благополучии населения" (далее - Федеральный закон от 30 марта 1999 г. N 52-ФЗ), другими федеральными законами, а также принимаемыми в соответствии с ними законами и иными нормативными правовыми актами Российской Федерации (статья 4). </w:t>
      </w:r>
    </w:p>
    <w:p w:rsidR="00151518" w:rsidRDefault="00151518" w:rsidP="00151518">
      <w:pPr>
        <w:jc w:val="both"/>
        <w:rPr>
          <w:rFonts w:ascii="Times New Roman" w:hAnsi="Times New Roman" w:cs="Times New Roman"/>
          <w:color w:val="484C51"/>
          <w:sz w:val="28"/>
        </w:rPr>
      </w:pPr>
      <w:r w:rsidRPr="00151518">
        <w:rPr>
          <w:rFonts w:ascii="Times New Roman" w:hAnsi="Times New Roman" w:cs="Times New Roman"/>
          <w:color w:val="484C51"/>
          <w:sz w:val="28"/>
        </w:rPr>
        <w:t xml:space="preserve">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порядке, установленном Правительством Российской Федерации (пункт 1 ст. 39Федеральный закон от 30 марта 1999 г. N 52-ФЗ). </w:t>
      </w:r>
    </w:p>
    <w:p w:rsidR="00151518" w:rsidRDefault="00151518" w:rsidP="00151518">
      <w:pPr>
        <w:jc w:val="both"/>
        <w:rPr>
          <w:rFonts w:ascii="Times New Roman" w:hAnsi="Times New Roman" w:cs="Times New Roman"/>
          <w:color w:val="484C51"/>
          <w:sz w:val="28"/>
        </w:rPr>
      </w:pPr>
      <w:r w:rsidRPr="00151518">
        <w:rPr>
          <w:rFonts w:ascii="Times New Roman" w:hAnsi="Times New Roman" w:cs="Times New Roman"/>
          <w:color w:val="484C51"/>
          <w:sz w:val="28"/>
        </w:rPr>
        <w:t xml:space="preserve">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 (пункт 1 ст.29 Федеральный закон от 30 марта 1999 г. N 52-ФЗ). </w:t>
      </w:r>
    </w:p>
    <w:p w:rsidR="00151518" w:rsidRDefault="00151518" w:rsidP="00151518">
      <w:pPr>
        <w:jc w:val="both"/>
        <w:rPr>
          <w:rFonts w:ascii="Times New Roman" w:hAnsi="Times New Roman" w:cs="Times New Roman"/>
          <w:color w:val="484C51"/>
          <w:sz w:val="28"/>
        </w:rPr>
      </w:pPr>
      <w:proofErr w:type="spellStart"/>
      <w:r w:rsidRPr="00151518">
        <w:rPr>
          <w:rFonts w:ascii="Times New Roman" w:hAnsi="Times New Roman" w:cs="Times New Roman"/>
          <w:color w:val="484C51"/>
          <w:sz w:val="28"/>
        </w:rPr>
        <w:t>Роспотребнадзор</w:t>
      </w:r>
      <w:proofErr w:type="spellEnd"/>
      <w:r w:rsidRPr="00151518">
        <w:rPr>
          <w:rFonts w:ascii="Times New Roman" w:hAnsi="Times New Roman" w:cs="Times New Roman"/>
          <w:color w:val="484C51"/>
          <w:sz w:val="28"/>
        </w:rPr>
        <w:t xml:space="preserve">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защиты прав потребителей, разработке и утверждению государственных санитарно-эпидемиологических правил, гигиенических нормативов и обязательных </w:t>
      </w:r>
      <w:r w:rsidRPr="00151518">
        <w:rPr>
          <w:rFonts w:ascii="Times New Roman" w:hAnsi="Times New Roman" w:cs="Times New Roman"/>
          <w:color w:val="484C51"/>
          <w:sz w:val="28"/>
        </w:rPr>
        <w:lastRenderedPageBreak/>
        <w:t xml:space="preserve">требований в сфере защиты прав потребителей, а также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(пункты 1, 5.8. Положения о Федеральной службе по надзору в сфере защиты прав потребителей и благополучия человека, утвержденному постановлением Правительства Российской Федерации от 30 июня 2004 г. N 322). </w:t>
      </w:r>
    </w:p>
    <w:p w:rsidR="00151518" w:rsidRDefault="00151518" w:rsidP="00151518">
      <w:pPr>
        <w:jc w:val="both"/>
        <w:rPr>
          <w:rFonts w:ascii="Times New Roman" w:hAnsi="Times New Roman" w:cs="Times New Roman"/>
          <w:color w:val="484C51"/>
          <w:sz w:val="28"/>
        </w:rPr>
      </w:pPr>
      <w:r w:rsidRPr="00151518">
        <w:rPr>
          <w:rFonts w:ascii="Times New Roman" w:hAnsi="Times New Roman" w:cs="Times New Roman"/>
          <w:color w:val="484C51"/>
          <w:sz w:val="28"/>
        </w:rPr>
        <w:t xml:space="preserve">Руководителем Федеральной службы по надзору в сфере защиты прав потребителей и благополучия человека является Главный государственный санитарный врач Российской Федерации (пункт 8 Положения о Федеральной службе по надзору в сфере защиты прав потребителей и благополучия человека, утвержденному постановлением Правительства Российской Федерации от 30 июня 2004 г. N 322). </w:t>
      </w:r>
    </w:p>
    <w:p w:rsidR="00151518" w:rsidRDefault="00151518" w:rsidP="00151518">
      <w:pPr>
        <w:jc w:val="both"/>
        <w:rPr>
          <w:rFonts w:ascii="Times New Roman" w:hAnsi="Times New Roman" w:cs="Times New Roman"/>
          <w:color w:val="484C51"/>
          <w:sz w:val="28"/>
        </w:rPr>
      </w:pPr>
      <w:r w:rsidRPr="00151518">
        <w:rPr>
          <w:rFonts w:ascii="Times New Roman" w:hAnsi="Times New Roman" w:cs="Times New Roman"/>
          <w:color w:val="484C51"/>
          <w:sz w:val="28"/>
        </w:rPr>
        <w:t xml:space="preserve">Таким образом, Санитарные правила "Профилактика полиомиелита" утверждены Главным государственным санитарным врачом Российской Федерации в соответствии с предоставленными ему полномочиями в порядке, предусмотренном законодательством Российской Федерации, и устанавливают требования к комплексу организационных, лечебно-профилактических, санитарно-противоэпидемических (профилактических) мероприятий, направленных на предупреждение возникновения, распространения и ликвидацию заболеваний полиомиелитом на территории Российской Федерации (пункты 1.1, 1.2 СП 3.1.2951-11 утв. постановлением Главного государственного санитарного врача РФ от 28 июля 2011 г. N 107). </w:t>
      </w:r>
    </w:p>
    <w:p w:rsidR="00151518" w:rsidRPr="00151518" w:rsidRDefault="00151518" w:rsidP="00151518">
      <w:pPr>
        <w:jc w:val="both"/>
        <w:rPr>
          <w:rFonts w:ascii="Times New Roman" w:hAnsi="Times New Roman" w:cs="Times New Roman"/>
          <w:b/>
          <w:color w:val="484C51"/>
          <w:sz w:val="28"/>
        </w:rPr>
      </w:pPr>
      <w:r w:rsidRPr="00151518">
        <w:rPr>
          <w:rFonts w:ascii="Times New Roman" w:hAnsi="Times New Roman" w:cs="Times New Roman"/>
          <w:b/>
          <w:color w:val="484C51"/>
          <w:sz w:val="28"/>
        </w:rPr>
        <w:t xml:space="preserve">Соблюдение санитарных правил является обязательным для граждан, индивидуальных предпринимателей и юридических лиц (пункт 3 статьи 39 Федерального закона от 30 марта 1999 г. N 52-ФЗ). </w:t>
      </w:r>
    </w:p>
    <w:p w:rsidR="00151518" w:rsidRDefault="00151518" w:rsidP="00151518">
      <w:pPr>
        <w:jc w:val="both"/>
        <w:rPr>
          <w:rFonts w:ascii="Times New Roman" w:hAnsi="Times New Roman" w:cs="Times New Roman"/>
          <w:color w:val="484C51"/>
          <w:sz w:val="28"/>
        </w:rPr>
      </w:pPr>
      <w:r w:rsidRPr="00151518">
        <w:rPr>
          <w:rFonts w:ascii="Times New Roman" w:hAnsi="Times New Roman" w:cs="Times New Roman"/>
          <w:color w:val="484C51"/>
          <w:sz w:val="28"/>
        </w:rPr>
        <w:t>Пункт 1.3 санитарно-эпидемиологических Правил СП 3.1.2951-11 «Профилактика полиомиелита» полностью соответствует приведенным положениям закона и фактически их воспроизводит.</w:t>
      </w:r>
    </w:p>
    <w:p w:rsidR="00151518" w:rsidRDefault="00151518" w:rsidP="00151518">
      <w:pPr>
        <w:jc w:val="both"/>
        <w:rPr>
          <w:rFonts w:ascii="Times New Roman" w:hAnsi="Times New Roman" w:cs="Times New Roman"/>
          <w:color w:val="484C51"/>
          <w:sz w:val="28"/>
        </w:rPr>
      </w:pPr>
      <w:r w:rsidRPr="00151518">
        <w:rPr>
          <w:rFonts w:ascii="Times New Roman" w:hAnsi="Times New Roman" w:cs="Times New Roman"/>
          <w:color w:val="484C51"/>
          <w:sz w:val="28"/>
        </w:rPr>
        <w:t>Кроме того, статьей 10 установлены обязанности граждан в области обеспечения санитарно-эпидемиологического благополучия населения, в частности граждане обязаны: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 заботиться о здоровье, гигиеническом воспитании и об обучении своих детей; не осуществлять действия, влекущие за собой нарушение прав других граждан на охрану здоровья и благоприятную среду обитания (ст. 10 Федерального закона от 30 марта 1999 г. N 52-ФЗ).</w:t>
      </w:r>
    </w:p>
    <w:p w:rsidR="00151518" w:rsidRDefault="00151518" w:rsidP="00151518">
      <w:pPr>
        <w:jc w:val="both"/>
        <w:rPr>
          <w:rFonts w:ascii="Times New Roman" w:hAnsi="Times New Roman" w:cs="Times New Roman"/>
          <w:color w:val="484C51"/>
          <w:sz w:val="28"/>
        </w:rPr>
      </w:pPr>
      <w:r w:rsidRPr="00151518">
        <w:rPr>
          <w:rFonts w:ascii="Times New Roman" w:hAnsi="Times New Roman" w:cs="Times New Roman"/>
          <w:color w:val="484C51"/>
          <w:sz w:val="28"/>
        </w:rPr>
        <w:t xml:space="preserve"> 2.Образовательная организация обязана разобщать и не допускать совместного пребывания детей, не имеющих сведений об иммунизации против полиомиелита, не привитых против полиомиелита или получивших </w:t>
      </w:r>
      <w:r w:rsidRPr="00151518">
        <w:rPr>
          <w:rFonts w:ascii="Times New Roman" w:hAnsi="Times New Roman" w:cs="Times New Roman"/>
          <w:color w:val="484C51"/>
          <w:sz w:val="28"/>
        </w:rPr>
        <w:lastRenderedPageBreak/>
        <w:t xml:space="preserve">менее 3 доз полиомиелитной вакцины, с детьми, привитыми вакциной ОПВ в течение последних 60 дней, на срок 60 дней с момента получения детьми последней прививки ОПВ (пункт 9.5. санитарно-эпидемиологических Правил СП 3.1.2951-11, утвержденных постановлением Главного государственного санитарного врача РФ от 28 июля 2011 г. N 107). </w:t>
      </w:r>
    </w:p>
    <w:p w:rsidR="00151518" w:rsidRDefault="00151518" w:rsidP="00151518">
      <w:pPr>
        <w:jc w:val="both"/>
        <w:rPr>
          <w:rFonts w:ascii="Times New Roman" w:hAnsi="Times New Roman" w:cs="Times New Roman"/>
          <w:color w:val="484C51"/>
          <w:sz w:val="28"/>
        </w:rPr>
      </w:pPr>
      <w:r w:rsidRPr="00151518">
        <w:rPr>
          <w:rFonts w:ascii="Times New Roman" w:hAnsi="Times New Roman" w:cs="Times New Roman"/>
          <w:color w:val="484C51"/>
          <w:sz w:val="28"/>
        </w:rPr>
        <w:t xml:space="preserve">Администрацией </w:t>
      </w:r>
      <w:r>
        <w:rPr>
          <w:rFonts w:ascii="Times New Roman" w:hAnsi="Times New Roman" w:cs="Times New Roman"/>
          <w:color w:val="484C51"/>
          <w:sz w:val="28"/>
        </w:rPr>
        <w:t>МОБУ НОШ №36</w:t>
      </w:r>
      <w:r w:rsidRPr="00151518">
        <w:rPr>
          <w:rFonts w:ascii="Times New Roman" w:hAnsi="Times New Roman" w:cs="Times New Roman"/>
          <w:color w:val="484C51"/>
          <w:sz w:val="28"/>
        </w:rPr>
        <w:t xml:space="preserve"> в каждом конкретном случаи рассматривается возможность перевода как привитых, так и не привитых детей в другие группы с учетом: </w:t>
      </w:r>
    </w:p>
    <w:p w:rsidR="00151518" w:rsidRDefault="00151518" w:rsidP="00151518">
      <w:pPr>
        <w:jc w:val="both"/>
        <w:rPr>
          <w:rFonts w:ascii="Times New Roman" w:hAnsi="Times New Roman" w:cs="Times New Roman"/>
          <w:color w:val="484C51"/>
          <w:sz w:val="28"/>
        </w:rPr>
      </w:pPr>
      <w:r w:rsidRPr="00151518">
        <w:rPr>
          <w:rFonts w:ascii="Times New Roman" w:hAnsi="Times New Roman" w:cs="Times New Roman"/>
          <w:color w:val="484C51"/>
          <w:sz w:val="28"/>
        </w:rPr>
        <w:t>¾ количества свободных мест в других группах,</w:t>
      </w:r>
    </w:p>
    <w:p w:rsidR="00151518" w:rsidRDefault="00151518" w:rsidP="00151518">
      <w:pPr>
        <w:jc w:val="both"/>
        <w:rPr>
          <w:rFonts w:ascii="Times New Roman" w:hAnsi="Times New Roman" w:cs="Times New Roman"/>
          <w:color w:val="484C51"/>
          <w:sz w:val="28"/>
        </w:rPr>
      </w:pPr>
      <w:r w:rsidRPr="00151518">
        <w:rPr>
          <w:rFonts w:ascii="Times New Roman" w:hAnsi="Times New Roman" w:cs="Times New Roman"/>
          <w:color w:val="484C51"/>
          <w:sz w:val="28"/>
        </w:rPr>
        <w:t xml:space="preserve"> ¾ продолжительности сохранения свободных мест (при информированности учреждения),</w:t>
      </w:r>
    </w:p>
    <w:p w:rsidR="00151518" w:rsidRDefault="00151518" w:rsidP="00151518">
      <w:pPr>
        <w:jc w:val="both"/>
        <w:rPr>
          <w:rFonts w:ascii="Times New Roman" w:hAnsi="Times New Roman" w:cs="Times New Roman"/>
          <w:color w:val="484C51"/>
          <w:sz w:val="28"/>
        </w:rPr>
      </w:pPr>
      <w:r w:rsidRPr="00151518">
        <w:rPr>
          <w:rFonts w:ascii="Times New Roman" w:hAnsi="Times New Roman" w:cs="Times New Roman"/>
          <w:color w:val="484C51"/>
          <w:sz w:val="28"/>
        </w:rPr>
        <w:t xml:space="preserve"> ¾ возможность реализации основной программы дошкольного образования соответствующей возрасту детей в других группах, </w:t>
      </w:r>
    </w:p>
    <w:p w:rsidR="00151518" w:rsidRDefault="00151518" w:rsidP="00151518">
      <w:pPr>
        <w:jc w:val="both"/>
        <w:rPr>
          <w:rFonts w:ascii="Times New Roman" w:hAnsi="Times New Roman" w:cs="Times New Roman"/>
          <w:color w:val="484C51"/>
          <w:sz w:val="28"/>
        </w:rPr>
      </w:pPr>
      <w:r w:rsidRPr="00151518">
        <w:rPr>
          <w:rFonts w:ascii="Times New Roman" w:hAnsi="Times New Roman" w:cs="Times New Roman"/>
          <w:color w:val="484C51"/>
          <w:sz w:val="28"/>
        </w:rPr>
        <w:t>¾ возможность реализации особых условий для обучающихся, зафиксированных в соответствующих документах.</w:t>
      </w:r>
    </w:p>
    <w:p w:rsidR="00151518" w:rsidRDefault="00151518" w:rsidP="00151518">
      <w:pPr>
        <w:jc w:val="both"/>
        <w:rPr>
          <w:rFonts w:ascii="Times New Roman" w:hAnsi="Times New Roman" w:cs="Times New Roman"/>
          <w:color w:val="484C51"/>
          <w:sz w:val="28"/>
        </w:rPr>
      </w:pPr>
      <w:r w:rsidRPr="00151518">
        <w:rPr>
          <w:rFonts w:ascii="Times New Roman" w:hAnsi="Times New Roman" w:cs="Times New Roman"/>
          <w:color w:val="484C51"/>
          <w:sz w:val="28"/>
        </w:rPr>
        <w:t xml:space="preserve"> 3. Родители (законные представители) несовершеннолетних имеют права выбирать организацию, осуществляющую образовательную деятельность, формы получения образования и формы обучения (п.3 ст.44 Федерального закона от 29.12.2012 №273-ФЗ «Об образовании в Российской Федерации»). </w:t>
      </w:r>
    </w:p>
    <w:p w:rsidR="00151518" w:rsidRDefault="00151518" w:rsidP="00151518">
      <w:pPr>
        <w:jc w:val="both"/>
        <w:rPr>
          <w:rFonts w:ascii="Times New Roman" w:hAnsi="Times New Roman" w:cs="Times New Roman"/>
          <w:color w:val="484C51"/>
          <w:sz w:val="28"/>
        </w:rPr>
      </w:pPr>
      <w:r w:rsidRPr="00151518">
        <w:rPr>
          <w:rFonts w:ascii="Times New Roman" w:hAnsi="Times New Roman" w:cs="Times New Roman"/>
          <w:color w:val="484C51"/>
          <w:sz w:val="28"/>
        </w:rPr>
        <w:t xml:space="preserve">Право родителей (законных представителей) несовершеннолетних на выбор педагогических работников, зданий, помещений, групп в образовательной организации не предусмотрено действующим законодательством Российской Федерации. </w:t>
      </w:r>
    </w:p>
    <w:p w:rsidR="00151518" w:rsidRDefault="00151518" w:rsidP="00151518">
      <w:pPr>
        <w:jc w:val="both"/>
        <w:rPr>
          <w:rFonts w:ascii="Times New Roman" w:hAnsi="Times New Roman" w:cs="Times New Roman"/>
          <w:color w:val="484C51"/>
          <w:sz w:val="28"/>
        </w:rPr>
      </w:pPr>
      <w:r w:rsidRPr="00151518">
        <w:rPr>
          <w:rFonts w:ascii="Times New Roman" w:hAnsi="Times New Roman" w:cs="Times New Roman"/>
          <w:color w:val="484C51"/>
          <w:sz w:val="28"/>
        </w:rPr>
        <w:t xml:space="preserve">Образовательная организация в рамках своей компетенции самостоятельно организовывает образовательную деятельность, выбирая для этого педагогических работников, помещения, здания, утверждая и изменяя расписания занятий (уроков), осуществляя комплектования классов (групп), изменение расписания занятий для отдельных категорий детей и иное (ст.28 Федерального закона от 29.12.2012 №273-ФЗ «Об образовании в Российской Федерации»). </w:t>
      </w:r>
    </w:p>
    <w:p w:rsidR="00151518" w:rsidRPr="00151518" w:rsidRDefault="00151518" w:rsidP="00151518">
      <w:pPr>
        <w:jc w:val="both"/>
        <w:rPr>
          <w:rFonts w:ascii="Arial" w:hAnsi="Arial" w:cs="Arial"/>
          <w:color w:val="484C51"/>
        </w:rPr>
      </w:pPr>
      <w:r w:rsidRPr="00151518">
        <w:rPr>
          <w:rFonts w:ascii="Times New Roman" w:hAnsi="Times New Roman" w:cs="Times New Roman"/>
          <w:color w:val="484C51"/>
          <w:sz w:val="28"/>
        </w:rPr>
        <w:t xml:space="preserve">На основании вышеизложенного и заключенного с Вами договора (пункт 2.1.8) в соответствии с действующим законодательством РФ образовательная организация имеет право на перевод детей в другие группы и изменения расписания любых занятий при осуществлении образовательной деятельности. Указанные действия не являются отказом в посещении образовательной организации, а также какой-либо дискриминации в отношении переводимых детей, а направлены на осуществление реализации основной программы дошкольного образования в рамках исполнения </w:t>
      </w:r>
      <w:r w:rsidRPr="00151518">
        <w:rPr>
          <w:rFonts w:ascii="Times New Roman" w:hAnsi="Times New Roman" w:cs="Times New Roman"/>
          <w:color w:val="484C51"/>
          <w:sz w:val="28"/>
        </w:rPr>
        <w:lastRenderedPageBreak/>
        <w:t>договорных отношений между нами в соответствии с законодательством РФ.</w:t>
      </w:r>
      <w:r w:rsidRPr="00151518">
        <w:rPr>
          <w:rFonts w:ascii="Times New Roman" w:hAnsi="Times New Roman" w:cs="Times New Roman"/>
          <w:color w:val="484C51"/>
          <w:sz w:val="28"/>
        </w:rPr>
        <w:br/>
      </w:r>
    </w:p>
    <w:sectPr w:rsidR="00151518" w:rsidRPr="00151518" w:rsidSect="00F7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51518"/>
    <w:rsid w:val="00151518"/>
    <w:rsid w:val="00DE6228"/>
    <w:rsid w:val="00F74635"/>
    <w:rsid w:val="00FD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2020-09-30T05:53:00Z</dcterms:created>
  <dcterms:modified xsi:type="dcterms:W3CDTF">2020-09-30T06:58:00Z</dcterms:modified>
</cp:coreProperties>
</file>